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604A5" w14:textId="4CF3A300" w:rsidR="0090185F" w:rsidRPr="00677664" w:rsidRDefault="0090185F" w:rsidP="006910B6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__</w:t>
      </w:r>
      <w:r w:rsidR="00015D7C">
        <w:rPr>
          <w:rFonts w:eastAsia="標楷體" w:hint="eastAsia"/>
          <w:b/>
          <w:bCs/>
          <w:sz w:val="32"/>
          <w:szCs w:val="18"/>
        </w:rPr>
        <w:t>數學</w:t>
      </w:r>
      <w:r w:rsidR="00015D7C">
        <w:rPr>
          <w:rFonts w:eastAsia="標楷體" w:hint="eastAsia"/>
          <w:b/>
          <w:bCs/>
          <w:sz w:val="32"/>
          <w:szCs w:val="18"/>
        </w:rPr>
        <w:t>科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</w:t>
      </w:r>
      <w:r w:rsidRPr="00677664">
        <w:rPr>
          <w:rFonts w:eastAsia="標楷體" w:hint="eastAsia"/>
          <w:b/>
          <w:bCs/>
          <w:sz w:val="32"/>
          <w:szCs w:val="18"/>
        </w:rPr>
        <w:t>領域會議記錄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015D7C" w:rsidRPr="00677664" w14:paraId="3418A54B" w14:textId="77777777" w:rsidTr="00F15F98">
        <w:tc>
          <w:tcPr>
            <w:tcW w:w="5242" w:type="dxa"/>
            <w:gridSpan w:val="2"/>
          </w:tcPr>
          <w:p w14:paraId="1A8228A2" w14:textId="30BF0BEB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112.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.02</w:t>
            </w:r>
          </w:p>
        </w:tc>
        <w:tc>
          <w:tcPr>
            <w:tcW w:w="5243" w:type="dxa"/>
            <w:gridSpan w:val="2"/>
          </w:tcPr>
          <w:p w14:paraId="0E5D8088" w14:textId="4772C344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高中榮譽班教室</w:t>
            </w:r>
          </w:p>
        </w:tc>
      </w:tr>
      <w:tr w:rsidR="00015D7C" w:rsidRPr="00677664" w14:paraId="2F87506C" w14:textId="77777777" w:rsidTr="00F15F98">
        <w:tc>
          <w:tcPr>
            <w:tcW w:w="5242" w:type="dxa"/>
            <w:gridSpan w:val="2"/>
          </w:tcPr>
          <w:p w14:paraId="64573095" w14:textId="7D906D8B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宋昭明</w:t>
            </w:r>
          </w:p>
        </w:tc>
        <w:tc>
          <w:tcPr>
            <w:tcW w:w="5243" w:type="dxa"/>
            <w:gridSpan w:val="2"/>
          </w:tcPr>
          <w:p w14:paraId="37E6E260" w14:textId="6F501960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蔡孟學</w:t>
            </w:r>
          </w:p>
        </w:tc>
      </w:tr>
      <w:tr w:rsidR="00015D7C" w:rsidRPr="00677664" w14:paraId="775B9437" w14:textId="77777777" w:rsidTr="00F15F98">
        <w:tc>
          <w:tcPr>
            <w:tcW w:w="10485" w:type="dxa"/>
            <w:gridSpan w:val="4"/>
          </w:tcPr>
          <w:p w14:paraId="1BA4E8F7" w14:textId="3F9EEA40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宋昭明、</w:t>
            </w:r>
            <w:r w:rsidRPr="00DC5C6E">
              <w:rPr>
                <w:rFonts w:ascii="標楷體" w:eastAsia="標楷體" w:hAnsi="標楷體" w:hint="eastAsia"/>
                <w:sz w:val="28"/>
                <w:szCs w:val="28"/>
              </w:rPr>
              <w:t>陳力成、</w:t>
            </w:r>
            <w:r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邱智揚、</w:t>
            </w:r>
            <w:r w:rsidRPr="00DC5C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蔡明妃、林家羣、</w:t>
            </w:r>
            <w:r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余淑勤、黃俊文、陳見任、蔡孟學、黃嘉惠、林亦鵬</w:t>
            </w:r>
          </w:p>
          <w:p w14:paraId="288AFEBE" w14:textId="00717512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D7C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15D7C" w:rsidRPr="00677664" w14:paraId="72AFFDFE" w14:textId="77777777" w:rsidTr="00F15F98">
        <w:tc>
          <w:tcPr>
            <w:tcW w:w="10485" w:type="dxa"/>
            <w:gridSpan w:val="4"/>
          </w:tcPr>
          <w:p w14:paraId="26EF5FC9" w14:textId="6A246A76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12152E86" w14:textId="6BD99B94" w:rsidR="00015D7C" w:rsidRPr="00B133D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提供各年段重要日程，請各領域注意進度安排與應試規劃。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1701"/>
              <w:gridCol w:w="4063"/>
              <w:gridCol w:w="2883"/>
            </w:tblGrid>
            <w:tr w:rsidR="00015D7C" w14:paraId="5EB5F893" w14:textId="6C10FF6B" w:rsidTr="008258DE">
              <w:trPr>
                <w:trHeight w:val="720"/>
              </w:trPr>
              <w:tc>
                <w:tcPr>
                  <w:tcW w:w="1163" w:type="dxa"/>
                </w:tcPr>
                <w:p w14:paraId="1252356A" w14:textId="77777777" w:rsidR="00015D7C" w:rsidRDefault="00015D7C" w:rsidP="00015D7C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6D7DB40" w14:textId="1F85879E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週考</w:t>
                  </w:r>
                </w:p>
              </w:tc>
              <w:tc>
                <w:tcPr>
                  <w:tcW w:w="4063" w:type="dxa"/>
                  <w:shd w:val="clear" w:color="auto" w:fill="D9D9D9" w:themeFill="background1" w:themeFillShade="D9"/>
                </w:tcPr>
                <w:p w14:paraId="52032BD9" w14:textId="6244C492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段考</w:t>
                  </w:r>
                </w:p>
              </w:tc>
              <w:tc>
                <w:tcPr>
                  <w:tcW w:w="288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323AD45" w14:textId="1148E16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分段考</w:t>
                  </w:r>
                </w:p>
              </w:tc>
            </w:tr>
            <w:tr w:rsidR="00015D7C" w14:paraId="2DA46E5A" w14:textId="6ABB2494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023D10BA" w14:textId="7A9CE30F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國一</w:t>
                  </w:r>
                </w:p>
              </w:tc>
              <w:tc>
                <w:tcPr>
                  <w:tcW w:w="1701" w:type="dxa"/>
                  <w:vAlign w:val="center"/>
                </w:tcPr>
                <w:p w14:paraId="7BB763F2" w14:textId="29E13C10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vAlign w:val="center"/>
                </w:tcPr>
                <w:p w14:paraId="45822A7A" w14:textId="09098FC0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28772CEA" w14:textId="7777777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15D7C" w14:paraId="7EE8FD5A" w14:textId="7F02DD1A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182A38FB" w14:textId="220D17A1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國二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D8B733" w14:textId="74BE5080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 w:rsidRPr="001C0DD1"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tcBorders>
                    <w:bottom w:val="single" w:sz="4" w:space="0" w:color="auto"/>
                  </w:tcBorders>
                  <w:vAlign w:val="center"/>
                </w:tcPr>
                <w:p w14:paraId="62F8D3FA" w14:textId="5BDEA285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2BE93551" w14:textId="7777777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15D7C" w14:paraId="6E18427E" w14:textId="2CAF3C78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4B4C563D" w14:textId="23C085F5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國三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953568" w14:textId="44233483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 w:rsidRPr="001C0DD1"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tcBorders>
                    <w:tl2br w:val="single" w:sz="4" w:space="0" w:color="auto"/>
                  </w:tcBorders>
                  <w:vAlign w:val="center"/>
                </w:tcPr>
                <w:p w14:paraId="592EA90D" w14:textId="7777777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883" w:type="dxa"/>
                  <w:tcBorders>
                    <w:bottom w:val="single" w:sz="4" w:space="0" w:color="auto"/>
                  </w:tcBorders>
                  <w:vAlign w:val="center"/>
                </w:tcPr>
                <w:p w14:paraId="59AF8B7A" w14:textId="4DF9EFAA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/9(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/10(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</w:tr>
            <w:tr w:rsidR="00015D7C" w14:paraId="2E999B6F" w14:textId="77777777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7D5A7AA7" w14:textId="09D073AC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直升班</w:t>
                  </w:r>
                </w:p>
              </w:tc>
              <w:tc>
                <w:tcPr>
                  <w:tcW w:w="1701" w:type="dxa"/>
                  <w:tcBorders>
                    <w:tl2br w:val="single" w:sz="4" w:space="0" w:color="auto"/>
                  </w:tcBorders>
                  <w:vAlign w:val="center"/>
                </w:tcPr>
                <w:p w14:paraId="13204DA2" w14:textId="77777777" w:rsidR="00015D7C" w:rsidRPr="001C0DD1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063" w:type="dxa"/>
                  <w:vAlign w:val="center"/>
                </w:tcPr>
                <w:p w14:paraId="594F0828" w14:textId="16B577E4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bottom w:val="single" w:sz="4" w:space="0" w:color="auto"/>
                  </w:tcBorders>
                  <w:vAlign w:val="center"/>
                </w:tcPr>
                <w:p w14:paraId="47F8CB3C" w14:textId="7777777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15D7C" w14:paraId="1203D6A8" w14:textId="3E86B6E4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33BBD5C2" w14:textId="5819E802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高一</w:t>
                  </w:r>
                </w:p>
              </w:tc>
              <w:tc>
                <w:tcPr>
                  <w:tcW w:w="1701" w:type="dxa"/>
                  <w:vAlign w:val="center"/>
                </w:tcPr>
                <w:p w14:paraId="4804423A" w14:textId="15A262BB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 w:rsidRPr="001C0DD1"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vAlign w:val="center"/>
                </w:tcPr>
                <w:p w14:paraId="666D813C" w14:textId="7C6891D3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51230E10" w14:textId="7777777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15D7C" w14:paraId="42264E4C" w14:textId="48DF4F5B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384EA82C" w14:textId="45E75051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高二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C968237" w14:textId="11B24AF2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 w:rsidRPr="001C0DD1">
                    <w:rPr>
                      <w:rFonts w:eastAsia="標楷體"/>
                      <w:sz w:val="28"/>
                      <w:szCs w:val="28"/>
                    </w:rPr>
                    <w:t>/2(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 w:rsidRPr="001C0DD1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63" w:type="dxa"/>
                  <w:vAlign w:val="center"/>
                </w:tcPr>
                <w:p w14:paraId="750E56D6" w14:textId="13A64D8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39F44434" w14:textId="7777777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15D7C" w14:paraId="247FBF6E" w14:textId="6AE9592D" w:rsidTr="008258DE">
              <w:trPr>
                <w:trHeight w:val="720"/>
              </w:trPr>
              <w:tc>
                <w:tcPr>
                  <w:tcW w:w="1163" w:type="dxa"/>
                  <w:vAlign w:val="center"/>
                </w:tcPr>
                <w:p w14:paraId="52968B81" w14:textId="23640650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高三</w:t>
                  </w:r>
                </w:p>
              </w:tc>
              <w:tc>
                <w:tcPr>
                  <w:tcW w:w="1701" w:type="dxa"/>
                  <w:tcBorders>
                    <w:tl2br w:val="single" w:sz="4" w:space="0" w:color="auto"/>
                  </w:tcBorders>
                  <w:vAlign w:val="center"/>
                </w:tcPr>
                <w:p w14:paraId="7472C228" w14:textId="7777777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063" w:type="dxa"/>
                  <w:vAlign w:val="center"/>
                </w:tcPr>
                <w:p w14:paraId="718F60C1" w14:textId="64E6CD0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/22(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3/23(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四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eastAsia="標楷體"/>
                      <w:sz w:val="28"/>
                      <w:szCs w:val="28"/>
                    </w:rPr>
                    <w:t>/25(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883" w:type="dxa"/>
                  <w:tcBorders>
                    <w:tl2br w:val="single" w:sz="4" w:space="0" w:color="auto"/>
                  </w:tcBorders>
                  <w:vAlign w:val="center"/>
                </w:tcPr>
                <w:p w14:paraId="150F0ED5" w14:textId="77777777" w:rsidR="00015D7C" w:rsidRDefault="00015D7C" w:rsidP="00015D7C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14:paraId="057DC64E" w14:textId="2C5C4C05" w:rsidR="00015D7C" w:rsidRDefault="00015D7C" w:rsidP="00015D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/31(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高三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11-1</w:t>
            </w:r>
            <w:r>
              <w:rPr>
                <w:rFonts w:eastAsia="標楷體" w:hint="eastAsia"/>
                <w:sz w:val="28"/>
                <w:szCs w:val="28"/>
              </w:rPr>
              <w:t>補考</w:t>
            </w:r>
          </w:p>
          <w:p w14:paraId="6BDD20E6" w14:textId="684A314C" w:rsidR="00015D7C" w:rsidRDefault="00015D7C" w:rsidP="00015D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/7(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高一、高二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11-1</w:t>
            </w:r>
            <w:r>
              <w:rPr>
                <w:rFonts w:eastAsia="標楷體" w:hint="eastAsia"/>
                <w:sz w:val="28"/>
                <w:szCs w:val="28"/>
              </w:rPr>
              <w:t>補考</w:t>
            </w:r>
          </w:p>
          <w:p w14:paraId="01521BFC" w14:textId="231A0690" w:rsidR="00015D7C" w:rsidRDefault="00015D7C" w:rsidP="00015D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/15(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/16(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高二開學模擬考</w:t>
            </w:r>
          </w:p>
          <w:p w14:paraId="57C412E7" w14:textId="21AA91FE" w:rsidR="00015D7C" w:rsidRDefault="00015D7C" w:rsidP="00015D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/21(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/22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國三開學模擬考</w:t>
            </w:r>
          </w:p>
          <w:p w14:paraId="5FC80378" w14:textId="4A3B842B" w:rsidR="00015D7C" w:rsidRDefault="00015D7C" w:rsidP="00015D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＊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/22(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/23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高三第一次分科模擬考</w:t>
            </w:r>
          </w:p>
          <w:p w14:paraId="2C3CE5F9" w14:textId="56E0F985" w:rsidR="00015D7C" w:rsidRDefault="00015D7C" w:rsidP="00015D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/6(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)-3/9(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高二校外教學</w:t>
            </w:r>
          </w:p>
          <w:p w14:paraId="0FD13D29" w14:textId="05A1DD0F" w:rsidR="00015D7C" w:rsidRDefault="00015D7C" w:rsidP="00015D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/21(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/22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國三第一次模擬考</w:t>
            </w:r>
          </w:p>
          <w:p w14:paraId="57EA9B96" w14:textId="104B944A" w:rsidR="00015D7C" w:rsidRPr="006910B6" w:rsidRDefault="00015D7C" w:rsidP="00015D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 xml:space="preserve">. </w:t>
            </w:r>
            <w:r>
              <w:rPr>
                <w:rFonts w:eastAsia="標楷體" w:hint="eastAsia"/>
                <w:sz w:val="28"/>
                <w:szCs w:val="28"/>
              </w:rPr>
              <w:t>國中部、高一高二</w:t>
            </w:r>
            <w:r w:rsidRPr="006910B6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6910B6">
              <w:rPr>
                <w:rFonts w:eastAsia="標楷體" w:hint="eastAsia"/>
                <w:sz w:val="28"/>
                <w:szCs w:val="28"/>
              </w:rPr>
              <w:t>次週考</w:t>
            </w:r>
            <w:r>
              <w:rPr>
                <w:rFonts w:eastAsia="標楷體" w:hint="eastAsia"/>
                <w:sz w:val="28"/>
                <w:szCs w:val="28"/>
              </w:rPr>
              <w:t>命題教師，以及高三第一次段考校內命題教師如雲端公告所示，請各領域討論試題題型、配分，並於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/3(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前至共用雲端硬碟填寫相關資料</w:t>
            </w:r>
            <w:r w:rsidRPr="006910B6">
              <w:rPr>
                <w:rFonts w:eastAsia="標楷體" w:hint="eastAsia"/>
                <w:sz w:val="28"/>
                <w:szCs w:val="28"/>
              </w:rPr>
              <w:t>，若與預設格式不符應自行修改。</w:t>
            </w:r>
          </w:p>
          <w:p w14:paraId="78D05167" w14:textId="7AA5C76E" w:rsidR="00015D7C" w:rsidRDefault="00015D7C" w:rsidP="00015D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6910B6">
              <w:rPr>
                <w:rFonts w:eastAsia="標楷體" w:hint="eastAsia"/>
                <w:sz w:val="28"/>
                <w:szCs w:val="28"/>
              </w:rPr>
              <w:t xml:space="preserve">. </w:t>
            </w:r>
            <w:r w:rsidRPr="006910B6">
              <w:rPr>
                <w:rFonts w:eastAsia="標楷體" w:hint="eastAsia"/>
                <w:sz w:val="28"/>
                <w:szCs w:val="28"/>
              </w:rPr>
              <w:t>請參考學生</w:t>
            </w:r>
            <w:r>
              <w:rPr>
                <w:rFonts w:eastAsia="標楷體" w:hint="eastAsia"/>
                <w:sz w:val="28"/>
                <w:szCs w:val="28"/>
              </w:rPr>
              <w:t>上學期第三次段考</w:t>
            </w:r>
            <w:r w:rsidRPr="006910B6">
              <w:rPr>
                <w:rFonts w:eastAsia="標楷體" w:hint="eastAsia"/>
                <w:sz w:val="28"/>
                <w:szCs w:val="28"/>
              </w:rPr>
              <w:t>作答狀況，分析試題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  <w:r w:rsidRPr="006910B6">
              <w:rPr>
                <w:rFonts w:eastAsia="標楷體" w:hint="eastAsia"/>
                <w:sz w:val="28"/>
                <w:szCs w:val="28"/>
              </w:rPr>
              <w:t>及檢討學生成績表現，依科內共識完成成績校正。</w:t>
            </w:r>
          </w:p>
          <w:p w14:paraId="60E381C1" w14:textId="77777777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 寒假多元活動各科成果及照片彙整收集</w:t>
            </w:r>
          </w:p>
          <w:p w14:paraId="61ED700D" w14:textId="77777777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 國三作文高分群及榮譽班加強計畫</w:t>
            </w:r>
          </w:p>
          <w:p w14:paraId="4B77D866" w14:textId="77777777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 下學期自然學科實驗規劃</w:t>
            </w:r>
          </w:p>
          <w:p w14:paraId="2306305B" w14:textId="77777777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 學測題各科分析及授課方向調整</w:t>
            </w:r>
          </w:p>
          <w:p w14:paraId="490288E8" w14:textId="77777777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 下學期各科領域會議之會議時間及各次會議的科內議程</w:t>
            </w:r>
          </w:p>
          <w:p w14:paraId="05F3BD40" w14:textId="7F42916F" w:rsidR="00015D7C" w:rsidRPr="00B133D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 下學期跨領域合作課程設計，暑假多元活動執行</w:t>
            </w:r>
          </w:p>
        </w:tc>
      </w:tr>
      <w:tr w:rsidR="00015D7C" w:rsidRPr="00677664" w14:paraId="3F4F9556" w14:textId="77777777" w:rsidTr="00F15F98">
        <w:tc>
          <w:tcPr>
            <w:tcW w:w="10485" w:type="dxa"/>
            <w:gridSpan w:val="4"/>
          </w:tcPr>
          <w:p w14:paraId="6DB83965" w14:textId="77777777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決議事項：</w:t>
            </w:r>
          </w:p>
          <w:p w14:paraId="244AFEB1" w14:textId="77777777" w:rsidR="00015D7C" w:rsidRDefault="00015D7C" w:rsidP="00015D7C">
            <w:pPr>
              <w:ind w:leftChars="200" w:left="4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週考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B2 2-2~3-1 </w:t>
            </w:r>
            <w:r>
              <w:rPr>
                <w:rFonts w:eastAsia="標楷體" w:hint="eastAsia"/>
                <w:sz w:val="28"/>
                <w:szCs w:val="28"/>
              </w:rPr>
              <w:t>命題老師：余淑勤</w:t>
            </w:r>
            <w:r>
              <w:rPr>
                <w:rFonts w:eastAsia="標楷體"/>
                <w:sz w:val="28"/>
                <w:szCs w:val="28"/>
              </w:rPr>
              <w:t xml:space="preserve">  ,</w:t>
            </w:r>
            <w:r>
              <w:rPr>
                <w:rFonts w:eastAsia="標楷體" w:hint="eastAsia"/>
                <w:sz w:val="28"/>
                <w:szCs w:val="28"/>
              </w:rPr>
              <w:t>段考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B2 2-2~3-1,Ch3,+B5 1-1  </w:t>
            </w:r>
          </w:p>
          <w:p w14:paraId="6C1981F2" w14:textId="2952B3B4" w:rsidR="00015D7C" w:rsidRDefault="00015D7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國二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週考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B4 3-2~3-3  </w:t>
            </w:r>
            <w:r>
              <w:rPr>
                <w:rFonts w:eastAsia="標楷體" w:hint="eastAsia"/>
                <w:sz w:val="28"/>
                <w:szCs w:val="28"/>
              </w:rPr>
              <w:t>命題老師：</w:t>
            </w:r>
            <w:r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陳嘉浩</w:t>
            </w:r>
            <w:r>
              <w:rPr>
                <w:rFonts w:eastAsia="標楷體"/>
                <w:sz w:val="28"/>
                <w:szCs w:val="28"/>
              </w:rPr>
              <w:t xml:space="preserve"> ,</w:t>
            </w:r>
            <w:r>
              <w:rPr>
                <w:rFonts w:eastAsia="標楷體" w:hint="eastAsia"/>
                <w:sz w:val="28"/>
                <w:szCs w:val="28"/>
              </w:rPr>
              <w:t>段考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B4 3-2~3-4</w:t>
            </w:r>
          </w:p>
          <w:p w14:paraId="299B2337" w14:textId="5A15AC88" w:rsidR="00015D7C" w:rsidRDefault="00015D7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國三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週考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單元</w:t>
            </w:r>
            <w:r>
              <w:rPr>
                <w:rFonts w:eastAsia="標楷體" w:hint="eastAsia"/>
                <w:sz w:val="28"/>
                <w:szCs w:val="28"/>
              </w:rPr>
              <w:t>17~</w:t>
            </w:r>
            <w:r>
              <w:rPr>
                <w:rFonts w:eastAsia="標楷體" w:hint="eastAsia"/>
                <w:sz w:val="28"/>
                <w:szCs w:val="28"/>
              </w:rPr>
              <w:t>單元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 xml:space="preserve">8 </w:t>
            </w:r>
            <w:r>
              <w:rPr>
                <w:rFonts w:eastAsia="標楷體" w:hint="eastAsia"/>
                <w:sz w:val="28"/>
                <w:szCs w:val="28"/>
              </w:rPr>
              <w:t>命題老師：</w:t>
            </w:r>
            <w:r>
              <w:rPr>
                <w:rFonts w:eastAsia="標楷體" w:hint="eastAsia"/>
                <w:sz w:val="28"/>
                <w:szCs w:val="28"/>
              </w:rPr>
              <w:t>陳見任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,</w:t>
            </w:r>
            <w:r>
              <w:rPr>
                <w:rFonts w:eastAsia="標楷體" w:hint="eastAsia"/>
                <w:sz w:val="28"/>
                <w:szCs w:val="28"/>
              </w:rPr>
              <w:t>分段考單元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7~19</w:t>
            </w:r>
          </w:p>
          <w:p w14:paraId="3FA2CA06" w14:textId="77777777" w:rsidR="00015D7C" w:rsidRPr="009129A7" w:rsidRDefault="00015D7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高一週考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 xml:space="preserve">-2~2-1 </w:t>
            </w:r>
            <w:r>
              <w:rPr>
                <w:rFonts w:eastAsia="標楷體" w:hint="eastAsia"/>
                <w:sz w:val="28"/>
                <w:szCs w:val="28"/>
              </w:rPr>
              <w:t>命題老師：陳力成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段考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-2~3-1</w:t>
            </w:r>
          </w:p>
          <w:p w14:paraId="632D283C" w14:textId="77777777" w:rsidR="00015D7C" w:rsidRDefault="00015D7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高二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數</w:t>
            </w: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週考單元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 xml:space="preserve">~6 </w:t>
            </w:r>
            <w:r>
              <w:rPr>
                <w:rFonts w:eastAsia="標楷體" w:hint="eastAsia"/>
                <w:sz w:val="28"/>
                <w:szCs w:val="28"/>
              </w:rPr>
              <w:t>命題老師：宋昭明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段考單元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~8</w:t>
            </w:r>
          </w:p>
          <w:p w14:paraId="566D80C1" w14:textId="77777777" w:rsidR="00015D7C" w:rsidRDefault="00015D7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高二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數</w:t>
            </w:r>
            <w:r>
              <w:rPr>
                <w:rFonts w:eastAsia="標楷體"/>
                <w:sz w:val="28"/>
                <w:szCs w:val="28"/>
              </w:rPr>
              <w:t xml:space="preserve">B </w:t>
            </w:r>
            <w:r>
              <w:rPr>
                <w:rFonts w:eastAsia="標楷體" w:hint="eastAsia"/>
                <w:sz w:val="28"/>
                <w:szCs w:val="28"/>
              </w:rPr>
              <w:t>週考單元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 xml:space="preserve">~6 </w:t>
            </w:r>
            <w:r>
              <w:rPr>
                <w:rFonts w:eastAsia="標楷體" w:hint="eastAsia"/>
                <w:sz w:val="28"/>
                <w:szCs w:val="28"/>
              </w:rPr>
              <w:t>命題老師：黃嘉惠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段考單元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~8</w:t>
            </w:r>
          </w:p>
          <w:p w14:paraId="41F148BA" w14:textId="77777777" w:rsidR="00015D7C" w:rsidRDefault="00015D7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高三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數甲下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1-1~1-4 </w:t>
            </w:r>
            <w:r>
              <w:rPr>
                <w:rFonts w:eastAsia="標楷體" w:hint="eastAsia"/>
                <w:sz w:val="28"/>
                <w:szCs w:val="28"/>
              </w:rPr>
              <w:t>命題老師：邱智揚</w:t>
            </w:r>
          </w:p>
          <w:p w14:paraId="607FCE87" w14:textId="77777777" w:rsidR="00015D7C" w:rsidRDefault="00015D7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數乙下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1-1~1-3 </w:t>
            </w:r>
            <w:r>
              <w:rPr>
                <w:rFonts w:eastAsia="標楷體" w:hint="eastAsia"/>
                <w:sz w:val="28"/>
                <w:szCs w:val="28"/>
              </w:rPr>
              <w:t>命題老師：蔡孟學</w:t>
            </w:r>
          </w:p>
          <w:p w14:paraId="2222EB69" w14:textId="18819694" w:rsidR="00015D7C" w:rsidRDefault="00015D7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直升班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段考</w:t>
            </w:r>
            <w:r>
              <w:rPr>
                <w:rFonts w:eastAsia="標楷體" w:hint="eastAsia"/>
                <w:sz w:val="28"/>
                <w:szCs w:val="28"/>
              </w:rPr>
              <w:t>B</w:t>
            </w:r>
            <w:r>
              <w:rPr>
                <w:rFonts w:eastAsia="標楷體"/>
                <w:sz w:val="28"/>
                <w:szCs w:val="28"/>
              </w:rPr>
              <w:t xml:space="preserve">1 1-1~1-2 </w:t>
            </w:r>
            <w:r>
              <w:rPr>
                <w:rFonts w:eastAsia="標楷體" w:hint="eastAsia"/>
                <w:sz w:val="28"/>
                <w:szCs w:val="28"/>
              </w:rPr>
              <w:t>命題老師：蔡明妃</w:t>
            </w:r>
          </w:p>
          <w:p w14:paraId="08FBA47D" w14:textId="77777777" w:rsidR="00CB425C" w:rsidRDefault="00CB425C" w:rsidP="00015D7C">
            <w:pPr>
              <w:ind w:left="1960" w:hangingChars="700" w:hanging="1960"/>
              <w:jc w:val="both"/>
              <w:rPr>
                <w:rFonts w:eastAsia="標楷體" w:hint="eastAsia"/>
                <w:sz w:val="28"/>
                <w:szCs w:val="28"/>
              </w:rPr>
            </w:pPr>
          </w:p>
          <w:p w14:paraId="3E7A653C" w14:textId="3C07D2A6" w:rsidR="00015D7C" w:rsidRDefault="00CB425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015D7C">
              <w:rPr>
                <w:rFonts w:eastAsia="標楷體" w:hint="eastAsia"/>
                <w:sz w:val="28"/>
                <w:szCs w:val="28"/>
              </w:rPr>
              <w:t>上學期第三次段考試題檢討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015D7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15D7C">
              <w:rPr>
                <w:rFonts w:eastAsia="標楷體" w:hint="eastAsia"/>
                <w:sz w:val="28"/>
                <w:szCs w:val="28"/>
              </w:rPr>
              <w:t>國二數學試題命題有</w:t>
            </w:r>
            <w:r w:rsidR="00015D7C">
              <w:rPr>
                <w:rFonts w:eastAsia="標楷體" w:hint="eastAsia"/>
                <w:sz w:val="28"/>
                <w:szCs w:val="28"/>
              </w:rPr>
              <w:t>5</w:t>
            </w:r>
            <w:r w:rsidR="00015D7C">
              <w:rPr>
                <w:rFonts w:eastAsia="標楷體" w:hint="eastAsia"/>
                <w:sz w:val="28"/>
                <w:szCs w:val="28"/>
              </w:rPr>
              <w:t>題超出範圍，希望命題老師多注意命題通知的範圍。</w:t>
            </w:r>
          </w:p>
          <w:p w14:paraId="52894049" w14:textId="77777777" w:rsidR="00493170" w:rsidRDefault="00493170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</w:p>
          <w:p w14:paraId="76741D50" w14:textId="4E5C395F" w:rsidR="00493170" w:rsidRDefault="00493170" w:rsidP="00015D7C">
            <w:pPr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學測分析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這兩年新課綱1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、1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學測數A的難題，並不是「艱深的難」、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也不是「沒有方向的難」、更不是「大量複雜計算的難」，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而是</w:t>
            </w:r>
            <w:r w:rsidRPr="00DE597C">
              <w:rPr>
                <w:rFonts w:ascii="標楷體" w:eastAsia="標楷體" w:hAnsi="標楷體" w:hint="eastAsia"/>
                <w:sz w:val="28"/>
                <w:szCs w:val="28"/>
              </w:rPr>
              <w:t>需要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理</w:t>
            </w:r>
            <w:r w:rsidRPr="00DF1F3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解題意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F1F3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思考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活</w:t>
            </w:r>
            <w:r w:rsidRPr="00DF1F3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F1F3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圖像化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有方向</w:t>
            </w:r>
            <w:r w:rsidRPr="00DF1F36">
              <w:rPr>
                <w:rFonts w:ascii="標楷體" w:eastAsia="標楷體" w:hAnsi="標楷體" w:hint="eastAsia"/>
                <w:sz w:val="28"/>
                <w:szCs w:val="28"/>
              </w:rPr>
              <w:t>的難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38ED6E" w14:textId="77777777" w:rsidR="00493170" w:rsidRDefault="00493170" w:rsidP="00493170">
            <w:pPr>
              <w:adjustRightIn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3170">
              <w:rPr>
                <w:rFonts w:ascii="標楷體" w:eastAsia="標楷體" w:hAnsi="標楷體"/>
                <w:sz w:val="28"/>
                <w:szCs w:val="28"/>
              </w:rPr>
              <w:t xml:space="preserve">              2.</w:t>
            </w:r>
            <w:r w:rsidRPr="004931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93170">
              <w:rPr>
                <w:rFonts w:ascii="標楷體" w:eastAsia="標楷體" w:hAnsi="標楷體" w:hint="eastAsia"/>
                <w:sz w:val="28"/>
                <w:szCs w:val="28"/>
              </w:rPr>
              <w:t>耐心讀題、快速思考及活用是需要時間的，平均每題思考+解題</w:t>
            </w:r>
          </w:p>
          <w:p w14:paraId="1A91A93C" w14:textId="77777777" w:rsidR="00493170" w:rsidRDefault="00493170" w:rsidP="00493170">
            <w:pPr>
              <w:adjustRightIn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93170">
              <w:rPr>
                <w:rFonts w:ascii="標楷體" w:eastAsia="標楷體" w:hAnsi="標楷體" w:hint="eastAsia"/>
                <w:sz w:val="28"/>
                <w:szCs w:val="28"/>
              </w:rPr>
              <w:t>的時間必須壓在4分鐘內，時間是學生最大壓力來源。平時老師</w:t>
            </w:r>
          </w:p>
          <w:p w14:paraId="2658E5E5" w14:textId="77777777" w:rsidR="00493170" w:rsidRDefault="00493170" w:rsidP="00493170">
            <w:pPr>
              <w:adjustRightIn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493170">
              <w:rPr>
                <w:rFonts w:ascii="標楷體" w:eastAsia="標楷體" w:hAnsi="標楷體" w:hint="eastAsia"/>
                <w:sz w:val="28"/>
                <w:szCs w:val="28"/>
              </w:rPr>
              <w:t>上課應當讓學生有更多的思考訓練，除了親自批改作業考卷了解</w:t>
            </w:r>
          </w:p>
          <w:p w14:paraId="74D31AAF" w14:textId="77777777" w:rsidR="00493170" w:rsidRDefault="00493170" w:rsidP="00493170">
            <w:pPr>
              <w:adjustRightIn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493170">
              <w:rPr>
                <w:rFonts w:ascii="標楷體" w:eastAsia="標楷體" w:hAnsi="標楷體" w:hint="eastAsia"/>
                <w:sz w:val="28"/>
                <w:szCs w:val="28"/>
              </w:rPr>
              <w:t>學生想法之外，上課時利用互動，直接對話或請學生上台演示，</w:t>
            </w:r>
          </w:p>
          <w:p w14:paraId="53DC35E5" w14:textId="78A36A19" w:rsidR="00493170" w:rsidRDefault="00493170" w:rsidP="00493170">
            <w:pPr>
              <w:adjustRightIn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適時給予引導或方向、教導如何思考</w:t>
            </w:r>
            <w:r w:rsidRPr="0049317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A729F5C" w14:textId="77777777" w:rsidR="00270752" w:rsidRDefault="00270752" w:rsidP="00270752">
            <w:pPr>
              <w:pStyle w:val="a8"/>
              <w:adjustRightInd w:val="0"/>
              <w:spacing w:line="520" w:lineRule="exac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部分題型題幹冗長，易造成學生心理上的更加緊張與不安，但其</w:t>
            </w:r>
          </w:p>
          <w:p w14:paraId="515EA0CE" w14:textId="77777777" w:rsidR="00270752" w:rsidRDefault="00270752" w:rsidP="00270752">
            <w:pPr>
              <w:pStyle w:val="a8"/>
              <w:adjustRightInd w:val="0"/>
              <w:spacing w:line="520" w:lineRule="exac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實仔細閱讀後，會發現題意很好理解，所以讀題就是要訓練三</w:t>
            </w:r>
          </w:p>
          <w:p w14:paraId="3932EDA3" w14:textId="06BA0D70" w:rsidR="00270752" w:rsidRDefault="00270752" w:rsidP="00270752">
            <w:pPr>
              <w:pStyle w:val="a8"/>
              <w:adjustRightInd w:val="0"/>
              <w:spacing w:line="520" w:lineRule="exact"/>
              <w:ind w:leftChars="0" w:left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心：耐心、細心、專心。</w:t>
            </w:r>
          </w:p>
          <w:p w14:paraId="705AECD0" w14:textId="23601C85" w:rsidR="00270752" w:rsidRPr="00270752" w:rsidRDefault="00270752" w:rsidP="00493170">
            <w:pPr>
              <w:adjustRightInd w:val="0"/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311DFCE" w14:textId="0F3DE08D" w:rsidR="00493170" w:rsidRPr="00493170" w:rsidRDefault="00493170" w:rsidP="00015D7C">
            <w:pPr>
              <w:ind w:left="1960" w:hangingChars="700" w:hanging="1960"/>
              <w:jc w:val="both"/>
              <w:rPr>
                <w:rFonts w:eastAsia="標楷體" w:hint="eastAsia"/>
                <w:sz w:val="28"/>
                <w:szCs w:val="28"/>
              </w:rPr>
            </w:pPr>
          </w:p>
          <w:p w14:paraId="30A377AC" w14:textId="77777777" w:rsidR="00015D7C" w:rsidRDefault="00015D7C" w:rsidP="00015D7C">
            <w:pPr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</w:p>
          <w:p w14:paraId="4F5E4740" w14:textId="77777777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AE1365E" w14:textId="77777777" w:rsidR="00015D7C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E2C941" w14:textId="1CEF715E" w:rsidR="00015D7C" w:rsidRPr="00692755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D7C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458AF0AB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領域召集人：</w:t>
            </w:r>
            <w:r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015D7C" w:rsidRPr="00677664" w:rsidRDefault="00015D7C" w:rsidP="00015D7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30B50785" w14:textId="5F62FD4D" w:rsidR="00F15F98" w:rsidRPr="00F15F98" w:rsidRDefault="00F15F98" w:rsidP="00A84C8E">
      <w:pPr>
        <w:rPr>
          <w:rFonts w:ascii="標楷體" w:eastAsia="標楷體" w:hAnsi="標楷體"/>
          <w:sz w:val="28"/>
          <w:szCs w:val="16"/>
        </w:rPr>
      </w:pPr>
    </w:p>
    <w:sectPr w:rsidR="00F15F98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4454B" w14:textId="77777777" w:rsidR="00746B80" w:rsidRDefault="00746B80" w:rsidP="00A84C8E">
      <w:r>
        <w:separator/>
      </w:r>
    </w:p>
  </w:endnote>
  <w:endnote w:type="continuationSeparator" w:id="0">
    <w:p w14:paraId="3491B83B" w14:textId="77777777" w:rsidR="00746B80" w:rsidRDefault="00746B80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047D" w14:textId="77777777" w:rsidR="00746B80" w:rsidRDefault="00746B80" w:rsidP="00A84C8E">
      <w:r>
        <w:separator/>
      </w:r>
    </w:p>
  </w:footnote>
  <w:footnote w:type="continuationSeparator" w:id="0">
    <w:p w14:paraId="5D186593" w14:textId="77777777" w:rsidR="00746B80" w:rsidRDefault="00746B80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681B"/>
    <w:multiLevelType w:val="hybridMultilevel"/>
    <w:tmpl w:val="31249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5F"/>
    <w:rsid w:val="00015D7C"/>
    <w:rsid w:val="000808C3"/>
    <w:rsid w:val="000F1780"/>
    <w:rsid w:val="000F2883"/>
    <w:rsid w:val="00144DBA"/>
    <w:rsid w:val="001C0C45"/>
    <w:rsid w:val="002132A6"/>
    <w:rsid w:val="00226B2A"/>
    <w:rsid w:val="00270752"/>
    <w:rsid w:val="00281B74"/>
    <w:rsid w:val="002F4443"/>
    <w:rsid w:val="003201B6"/>
    <w:rsid w:val="00326CC8"/>
    <w:rsid w:val="00337BF6"/>
    <w:rsid w:val="00353A97"/>
    <w:rsid w:val="00493170"/>
    <w:rsid w:val="004A6420"/>
    <w:rsid w:val="004B78C5"/>
    <w:rsid w:val="004C2105"/>
    <w:rsid w:val="004D217A"/>
    <w:rsid w:val="004D5579"/>
    <w:rsid w:val="00634C50"/>
    <w:rsid w:val="00641FA4"/>
    <w:rsid w:val="00646B20"/>
    <w:rsid w:val="00677664"/>
    <w:rsid w:val="0068490F"/>
    <w:rsid w:val="006910B6"/>
    <w:rsid w:val="00692755"/>
    <w:rsid w:val="006E4E9A"/>
    <w:rsid w:val="00746B80"/>
    <w:rsid w:val="007A55C3"/>
    <w:rsid w:val="007F6294"/>
    <w:rsid w:val="008110DC"/>
    <w:rsid w:val="008258DE"/>
    <w:rsid w:val="0086275B"/>
    <w:rsid w:val="00887180"/>
    <w:rsid w:val="008A577B"/>
    <w:rsid w:val="008B4830"/>
    <w:rsid w:val="008C2898"/>
    <w:rsid w:val="0090185F"/>
    <w:rsid w:val="00913E8B"/>
    <w:rsid w:val="00924643"/>
    <w:rsid w:val="009E1848"/>
    <w:rsid w:val="009E58CE"/>
    <w:rsid w:val="00A03FCC"/>
    <w:rsid w:val="00A614D1"/>
    <w:rsid w:val="00A82F3F"/>
    <w:rsid w:val="00A84C8E"/>
    <w:rsid w:val="00A92DC8"/>
    <w:rsid w:val="00B041DC"/>
    <w:rsid w:val="00B133D4"/>
    <w:rsid w:val="00BA467B"/>
    <w:rsid w:val="00CB425C"/>
    <w:rsid w:val="00DC5536"/>
    <w:rsid w:val="00DE2EE7"/>
    <w:rsid w:val="00E47BEE"/>
    <w:rsid w:val="00E554FB"/>
    <w:rsid w:val="00F15F98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mlsh176@tp.edu.tw</cp:lastModifiedBy>
  <cp:revision>6</cp:revision>
  <dcterms:created xsi:type="dcterms:W3CDTF">2023-02-02T06:52:00Z</dcterms:created>
  <dcterms:modified xsi:type="dcterms:W3CDTF">2023-02-03T06:36:00Z</dcterms:modified>
</cp:coreProperties>
</file>