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04A5" w14:textId="557949F6" w:rsidR="0090185F" w:rsidRPr="004E6BE7" w:rsidRDefault="0090185F" w:rsidP="00FE212C">
      <w:pPr>
        <w:jc w:val="center"/>
        <w:rPr>
          <w:rFonts w:eastAsia="標楷體"/>
          <w:b/>
          <w:bCs/>
          <w:szCs w:val="14"/>
        </w:rPr>
      </w:pPr>
      <w:r w:rsidRPr="004E6BE7">
        <w:rPr>
          <w:rFonts w:eastAsia="標楷體" w:hint="eastAsia"/>
          <w:b/>
          <w:bCs/>
          <w:szCs w:val="14"/>
        </w:rPr>
        <w:t>新北市私立時雨中學</w:t>
      </w:r>
      <w:r w:rsidR="004A2E4D" w:rsidRPr="004E6BE7">
        <w:rPr>
          <w:rFonts w:eastAsia="標楷體" w:hint="eastAsia"/>
          <w:b/>
          <w:bCs/>
          <w:color w:val="0000FF"/>
          <w:szCs w:val="14"/>
        </w:rPr>
        <w:t>高中公民科</w:t>
      </w:r>
      <w:r w:rsidRPr="004E6BE7">
        <w:rPr>
          <w:rFonts w:eastAsia="標楷體" w:hint="eastAsia"/>
          <w:b/>
          <w:bCs/>
          <w:szCs w:val="14"/>
        </w:rPr>
        <w:t>領域會議記錄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322419C6" w:rsidR="0090185F" w:rsidRPr="004E6BE7" w:rsidRDefault="0090185F" w:rsidP="004A2E4D">
            <w:pPr>
              <w:tabs>
                <w:tab w:val="center" w:pos="2513"/>
              </w:tabs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時間：</w:t>
            </w:r>
            <w:r w:rsidR="004A2E4D" w:rsidRPr="004E6BE7">
              <w:rPr>
                <w:rFonts w:ascii="標楷體" w:eastAsia="標楷體" w:hAnsi="標楷體" w:hint="eastAsia"/>
              </w:rPr>
              <w:t>2</w:t>
            </w:r>
            <w:r w:rsidR="004A2E4D" w:rsidRPr="004E6BE7">
              <w:rPr>
                <w:rFonts w:ascii="標楷體" w:eastAsia="標楷體" w:hAnsi="標楷體"/>
              </w:rPr>
              <w:t>022.10.26(</w:t>
            </w:r>
            <w:r w:rsidR="004A2E4D" w:rsidRPr="004E6BE7">
              <w:rPr>
                <w:rFonts w:ascii="標楷體" w:eastAsia="標楷體" w:hAnsi="標楷體" w:hint="eastAsia"/>
              </w:rPr>
              <w:t>三</w:t>
            </w:r>
            <w:r w:rsidR="004A2E4D" w:rsidRPr="004E6BE7">
              <w:rPr>
                <w:rFonts w:ascii="標楷體" w:eastAsia="標楷體" w:hAnsi="標楷體"/>
              </w:rPr>
              <w:t>)</w:t>
            </w:r>
          </w:p>
        </w:tc>
        <w:tc>
          <w:tcPr>
            <w:tcW w:w="5243" w:type="dxa"/>
            <w:gridSpan w:val="2"/>
          </w:tcPr>
          <w:p w14:paraId="0E5D8088" w14:textId="789F6644" w:rsidR="0090185F" w:rsidRPr="004E6BE7" w:rsidRDefault="0090185F" w:rsidP="0090185F">
            <w:pPr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地點：</w:t>
            </w:r>
            <w:r w:rsidR="00D6109E" w:rsidRPr="004E6BE7">
              <w:rPr>
                <w:rFonts w:ascii="標楷體" w:eastAsia="標楷體" w:hAnsi="標楷體" w:hint="eastAsia"/>
              </w:rPr>
              <w:t>時大五樓物理教室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47D06A34" w:rsidR="0090185F" w:rsidRPr="004E6BE7" w:rsidRDefault="0090185F" w:rsidP="0090185F">
            <w:pPr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主席：</w:t>
            </w:r>
            <w:r w:rsidR="004A2E4D" w:rsidRPr="004E6BE7">
              <w:rPr>
                <w:rFonts w:ascii="標楷體" w:eastAsia="標楷體" w:hAnsi="標楷體" w:hint="eastAsia"/>
              </w:rPr>
              <w:t>李冠廷</w:t>
            </w:r>
          </w:p>
        </w:tc>
        <w:tc>
          <w:tcPr>
            <w:tcW w:w="5243" w:type="dxa"/>
            <w:gridSpan w:val="2"/>
          </w:tcPr>
          <w:p w14:paraId="37E6E260" w14:textId="1CA904D8" w:rsidR="0090185F" w:rsidRPr="004E6BE7" w:rsidRDefault="0090185F" w:rsidP="0090185F">
            <w:pPr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紀錄：</w:t>
            </w:r>
            <w:r w:rsidR="004A2E4D" w:rsidRPr="004E6BE7">
              <w:rPr>
                <w:rFonts w:ascii="標楷體" w:eastAsia="標楷體" w:hAnsi="標楷體" w:hint="eastAsia"/>
              </w:rPr>
              <w:t>李冠廷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288AFEBE" w14:textId="03DCEB78" w:rsidR="00A614D1" w:rsidRPr="004E6BE7" w:rsidRDefault="0090185F" w:rsidP="0090185F">
            <w:pPr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出席者：</w:t>
            </w:r>
            <w:r w:rsidR="004A2E4D" w:rsidRPr="004E6BE7">
              <w:rPr>
                <w:rFonts w:ascii="標楷體" w:eastAsia="標楷體" w:hAnsi="標楷體" w:hint="eastAsia"/>
              </w:rPr>
              <w:t>李冠廷、王佳安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4D421856" w:rsidR="0090185F" w:rsidRPr="004E6BE7" w:rsidRDefault="0090185F" w:rsidP="0090185F">
            <w:pPr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列席者：</w:t>
            </w:r>
          </w:p>
        </w:tc>
      </w:tr>
      <w:tr w:rsidR="009903E3" w:rsidRPr="00677664" w14:paraId="72AFFDFE" w14:textId="77777777" w:rsidTr="00F15F98">
        <w:tc>
          <w:tcPr>
            <w:tcW w:w="10485" w:type="dxa"/>
            <w:gridSpan w:val="4"/>
          </w:tcPr>
          <w:p w14:paraId="71EE88E7" w14:textId="77777777" w:rsidR="009903E3" w:rsidRPr="004E6BE7" w:rsidRDefault="009903E3" w:rsidP="009903E3">
            <w:pPr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討論事項：</w:t>
            </w:r>
          </w:p>
          <w:p w14:paraId="6706FD5A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第二次週考</w:t>
            </w:r>
            <w:r w:rsidRPr="004E6BE7">
              <w:rPr>
                <w:rFonts w:eastAsia="標楷體" w:hint="eastAsia"/>
              </w:rPr>
              <w:t>11/15(</w:t>
            </w:r>
            <w:r w:rsidRPr="004E6BE7">
              <w:rPr>
                <w:rFonts w:eastAsia="標楷體" w:hint="eastAsia"/>
              </w:rPr>
              <w:t>二</w:t>
            </w:r>
            <w:r w:rsidRPr="004E6BE7">
              <w:rPr>
                <w:rFonts w:eastAsia="標楷體" w:hint="eastAsia"/>
              </w:rPr>
              <w:t>)</w:t>
            </w:r>
            <w:r w:rsidRPr="004E6BE7">
              <w:rPr>
                <w:rFonts w:eastAsia="標楷體" w:hint="eastAsia"/>
              </w:rPr>
              <w:t>，第二次段考</w:t>
            </w:r>
            <w:r w:rsidRPr="004E6BE7">
              <w:rPr>
                <w:rFonts w:eastAsia="標楷體" w:hint="eastAsia"/>
              </w:rPr>
              <w:t>12/1(</w:t>
            </w:r>
            <w:r w:rsidRPr="004E6BE7">
              <w:rPr>
                <w:rFonts w:eastAsia="標楷體" w:hint="eastAsia"/>
              </w:rPr>
              <w:t>四</w:t>
            </w:r>
            <w:r w:rsidRPr="004E6BE7">
              <w:rPr>
                <w:rFonts w:eastAsia="標楷體" w:hint="eastAsia"/>
              </w:rPr>
              <w:t>)~12/2(</w:t>
            </w:r>
            <w:r w:rsidRPr="004E6BE7">
              <w:rPr>
                <w:rFonts w:eastAsia="標楷體" w:hint="eastAsia"/>
              </w:rPr>
              <w:t>五</w:t>
            </w:r>
            <w:r w:rsidRPr="004E6BE7">
              <w:rPr>
                <w:rFonts w:eastAsia="標楷體" w:hint="eastAsia"/>
              </w:rPr>
              <w:t>)</w:t>
            </w:r>
            <w:r w:rsidRPr="004E6BE7">
              <w:rPr>
                <w:rFonts w:eastAsia="標楷體" w:hint="eastAsia"/>
              </w:rPr>
              <w:t>，請討論各年段第二次週、段考題型、配分，並於</w:t>
            </w:r>
            <w:r w:rsidRPr="004E6BE7">
              <w:rPr>
                <w:rFonts w:eastAsia="標楷體" w:hint="eastAsia"/>
              </w:rPr>
              <w:t>10/28(</w:t>
            </w:r>
            <w:r w:rsidRPr="004E6BE7">
              <w:rPr>
                <w:rFonts w:eastAsia="標楷體" w:hint="eastAsia"/>
              </w:rPr>
              <w:t>五</w:t>
            </w:r>
            <w:r w:rsidRPr="004E6BE7">
              <w:rPr>
                <w:rFonts w:eastAsia="標楷體" w:hint="eastAsia"/>
              </w:rPr>
              <w:t>)</w:t>
            </w:r>
            <w:r w:rsidRPr="004E6BE7">
              <w:rPr>
                <w:rFonts w:eastAsia="標楷體" w:hint="eastAsia"/>
              </w:rPr>
              <w:t>前至共用雲端硬碟（教務處雲端硬碟→命題通知→</w:t>
            </w:r>
            <w:r w:rsidRPr="004E6BE7">
              <w:rPr>
                <w:rFonts w:eastAsia="標楷體" w:hint="eastAsia"/>
              </w:rPr>
              <w:t>111</w:t>
            </w:r>
            <w:r w:rsidRPr="004E6BE7">
              <w:rPr>
                <w:rFonts w:eastAsia="標楷體" w:hint="eastAsia"/>
              </w:rPr>
              <w:t>上段二）填寫命題通知，若與預設格式不符應自行修改。</w:t>
            </w:r>
          </w:p>
          <w:p w14:paraId="12325438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請參考學生作答狀況，分析第一次段考試題及檢討學生成績表現。依科內共識完成成績校正。</w:t>
            </w:r>
          </w:p>
          <w:p w14:paraId="2FD598C0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依據</w:t>
            </w:r>
            <w:r w:rsidRPr="004E6BE7">
              <w:rPr>
                <w:rFonts w:eastAsia="標楷體"/>
              </w:rPr>
              <w:t>新北教研資字第</w:t>
            </w:r>
            <w:r w:rsidRPr="004E6BE7">
              <w:rPr>
                <w:rFonts w:eastAsia="標楷體"/>
              </w:rPr>
              <w:t>1111751524</w:t>
            </w:r>
            <w:r w:rsidRPr="004E6BE7">
              <w:rPr>
                <w:rFonts w:eastAsia="標楷體"/>
              </w:rPr>
              <w:t>號</w:t>
            </w:r>
            <w:r w:rsidRPr="004E6BE7">
              <w:rPr>
                <w:rFonts w:eastAsia="標楷體" w:hint="eastAsia"/>
              </w:rPr>
              <w:t>公文，校長及每位教師每學年應安排至少</w:t>
            </w:r>
            <w:r w:rsidRPr="004E6BE7">
              <w:rPr>
                <w:rFonts w:eastAsia="標楷體" w:hint="eastAsia"/>
              </w:rPr>
              <w:t>1</w:t>
            </w:r>
            <w:r w:rsidRPr="004E6BE7">
              <w:rPr>
                <w:rFonts w:eastAsia="標楷體" w:hint="eastAsia"/>
              </w:rPr>
              <w:t>次公開授課，並參進行專業回饋，形塑同儕共學的教學文化。請召集人協助彙整科內教師公開觀課相關資訊，再回傳給教學組整併為本校公開觀課行事曆。</w:t>
            </w:r>
          </w:p>
          <w:p w14:paraId="3051BE44" w14:textId="77777777" w:rsidR="009903E3" w:rsidRPr="004E6BE7" w:rsidRDefault="009903E3" w:rsidP="009903E3">
            <w:pPr>
              <w:ind w:firstLineChars="100" w:firstLine="24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（教師姓名／公開觀課時間／觀課班級／授課單元／備課觀課議課夥伴）</w:t>
            </w:r>
          </w:p>
          <w:p w14:paraId="4AFCF93D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本學期作業／作文抽查時間為</w:t>
            </w:r>
            <w:r w:rsidRPr="004E6BE7">
              <w:rPr>
                <w:rFonts w:eastAsia="標楷體" w:hint="eastAsia"/>
              </w:rPr>
              <w:t>1</w:t>
            </w:r>
            <w:r w:rsidRPr="004E6BE7">
              <w:rPr>
                <w:rFonts w:eastAsia="標楷體"/>
              </w:rPr>
              <w:t>0/31-11/4</w:t>
            </w:r>
            <w:r w:rsidRPr="004E6BE7">
              <w:rPr>
                <w:rFonts w:eastAsia="標楷體" w:hint="eastAsia"/>
              </w:rPr>
              <w:t>，請各科確認抽查作業項目與範圍</w:t>
            </w:r>
            <w:r w:rsidRPr="004E6BE7">
              <w:rPr>
                <w:rFonts w:eastAsia="標楷體" w:hint="eastAsia"/>
              </w:rPr>
              <w:t>(</w:t>
            </w:r>
            <w:r w:rsidRPr="004E6BE7">
              <w:rPr>
                <w:rFonts w:eastAsia="標楷體" w:hint="eastAsia"/>
              </w:rPr>
              <w:t>原則上抽檢第一次段考範圍內容</w:t>
            </w:r>
            <w:r w:rsidRPr="004E6BE7">
              <w:rPr>
                <w:rFonts w:eastAsia="標楷體" w:hint="eastAsia"/>
              </w:rPr>
              <w:t>)</w:t>
            </w:r>
            <w:r w:rsidRPr="004E6BE7">
              <w:rPr>
                <w:rFonts w:eastAsia="標楷體" w:hint="eastAsia"/>
              </w:rPr>
              <w:t>，再回報教學組彙整。</w:t>
            </w:r>
          </w:p>
          <w:p w14:paraId="65F27E63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各科提出提升高分群及減少低分群計畫。</w:t>
            </w:r>
            <w:r w:rsidRPr="004E6BE7">
              <w:rPr>
                <w:rFonts w:eastAsia="標楷體" w:hint="eastAsia"/>
              </w:rPr>
              <w:t>(</w:t>
            </w:r>
            <w:r w:rsidRPr="004E6BE7">
              <w:rPr>
                <w:rFonts w:eastAsia="標楷體" w:hint="eastAsia"/>
              </w:rPr>
              <w:t>增加高手</w:t>
            </w:r>
            <w:r w:rsidRPr="004E6BE7">
              <w:rPr>
                <w:rFonts w:eastAsia="標楷體" w:hint="eastAsia"/>
              </w:rPr>
              <w:t>A++</w:t>
            </w:r>
            <w:r w:rsidRPr="004E6BE7">
              <w:rPr>
                <w:rFonts w:eastAsia="標楷體" w:hint="eastAsia"/>
              </w:rPr>
              <w:t>人數，總積分</w:t>
            </w:r>
            <w:r w:rsidRPr="004E6BE7">
              <w:rPr>
                <w:rFonts w:eastAsia="標楷體" w:hint="eastAsia"/>
              </w:rPr>
              <w:t>34</w:t>
            </w:r>
            <w:r w:rsidRPr="004E6BE7">
              <w:rPr>
                <w:rFonts w:eastAsia="標楷體" w:hint="eastAsia"/>
              </w:rPr>
              <w:t>以上人數；減少低分群</w:t>
            </w:r>
            <w:r w:rsidRPr="004E6BE7">
              <w:rPr>
                <w:rFonts w:eastAsia="標楷體" w:hint="eastAsia"/>
              </w:rPr>
              <w:t>C</w:t>
            </w:r>
            <w:r w:rsidRPr="004E6BE7">
              <w:rPr>
                <w:rFonts w:eastAsia="標楷體" w:hint="eastAsia"/>
              </w:rPr>
              <w:t>人數之【加</w:t>
            </w:r>
            <w:r w:rsidRPr="004E6BE7">
              <w:rPr>
                <w:rFonts w:eastAsia="標楷體" w:hint="eastAsia"/>
              </w:rPr>
              <w:t>A++</w:t>
            </w:r>
            <w:r w:rsidRPr="004E6BE7">
              <w:rPr>
                <w:rFonts w:eastAsia="標楷體" w:hint="eastAsia"/>
              </w:rPr>
              <w:t>減</w:t>
            </w:r>
            <w:r w:rsidRPr="004E6BE7">
              <w:rPr>
                <w:rFonts w:eastAsia="標楷體" w:hint="eastAsia"/>
              </w:rPr>
              <w:t>C</w:t>
            </w:r>
            <w:r w:rsidRPr="004E6BE7">
              <w:rPr>
                <w:rFonts w:eastAsia="標楷體" w:hint="eastAsia"/>
              </w:rPr>
              <w:t>計畫】。減</w:t>
            </w:r>
            <w:r w:rsidRPr="004E6BE7">
              <w:rPr>
                <w:rFonts w:eastAsia="標楷體" w:hint="eastAsia"/>
              </w:rPr>
              <w:t>C</w:t>
            </w:r>
            <w:r w:rsidRPr="004E6BE7">
              <w:rPr>
                <w:rFonts w:eastAsia="標楷體" w:hint="eastAsia"/>
              </w:rPr>
              <w:t>目標降</w:t>
            </w:r>
            <w:r w:rsidRPr="004E6BE7">
              <w:rPr>
                <w:rFonts w:eastAsia="標楷體" w:hint="eastAsia"/>
              </w:rPr>
              <w:t>50%</w:t>
            </w:r>
          </w:p>
          <w:p w14:paraId="22E78504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國文科提出【國文作文三年總體計畫】與提供學生【國中部國文寫作技巧】資料。</w:t>
            </w:r>
          </w:p>
          <w:p w14:paraId="26E6B742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英文科提出【英文拼字、翻譯及閱讀提升三年總體計畫】。</w:t>
            </w:r>
          </w:p>
          <w:p w14:paraId="7C11196B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補交段一前各科各單週會議紀錄送交教學組。</w:t>
            </w:r>
            <w:r w:rsidRPr="004E6BE7">
              <w:rPr>
                <w:rFonts w:eastAsia="標楷體" w:hint="eastAsia"/>
              </w:rPr>
              <w:t>(</w:t>
            </w:r>
            <w:r w:rsidRPr="004E6BE7">
              <w:rPr>
                <w:rFonts w:eastAsia="標楷體" w:hint="eastAsia"/>
              </w:rPr>
              <w:t>連併此次共</w:t>
            </w:r>
            <w:r w:rsidRPr="004E6BE7">
              <w:rPr>
                <w:rFonts w:eastAsia="標楷體" w:hint="eastAsia"/>
              </w:rPr>
              <w:t>5</w:t>
            </w:r>
            <w:r w:rsidRPr="004E6BE7">
              <w:rPr>
                <w:rFonts w:eastAsia="標楷體" w:hint="eastAsia"/>
              </w:rPr>
              <w:t>次會議紀錄</w:t>
            </w:r>
            <w:r w:rsidRPr="004E6BE7">
              <w:rPr>
                <w:rFonts w:eastAsia="標楷體" w:hint="eastAsia"/>
              </w:rPr>
              <w:t>)</w:t>
            </w:r>
          </w:p>
          <w:p w14:paraId="370911C9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國三易錯題彙整工作分配，並請各班任課老師提報高手名冊與各自具體協作策略。</w:t>
            </w:r>
          </w:p>
          <w:p w14:paraId="71FC25DB" w14:textId="7777777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各學科藝能科授課課程共備協調。</w:t>
            </w:r>
          </w:p>
          <w:p w14:paraId="05F3BD40" w14:textId="71453A97" w:rsidR="009903E3" w:rsidRPr="004E6BE7" w:rsidRDefault="009903E3" w:rsidP="009903E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4E6BE7">
              <w:rPr>
                <w:rFonts w:eastAsia="標楷體" w:hint="eastAsia"/>
              </w:rPr>
              <w:t>請老師了解教育部數位學習平台資源，規劃如何操作及運用於學生的學習輔助，包含教育部因材網、均一、學習吧。</w:t>
            </w:r>
          </w:p>
        </w:tc>
      </w:tr>
      <w:tr w:rsidR="0090185F" w:rsidRPr="004E6BE7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Pr="004E6BE7" w:rsidRDefault="0090185F" w:rsidP="00144DBA">
            <w:pPr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決議事項：</w:t>
            </w:r>
          </w:p>
          <w:p w14:paraId="4F5E4740" w14:textId="79BCF442" w:rsidR="00144DBA" w:rsidRPr="004E6BE7" w:rsidRDefault="00730946" w:rsidP="00730946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高一由冠廷、高二社會與自然組由佳安老師在雲端填寫二段命題通知。</w:t>
            </w:r>
          </w:p>
          <w:p w14:paraId="7A827575" w14:textId="4ABE26DE" w:rsidR="00730946" w:rsidRPr="004E6BE7" w:rsidRDefault="005F4988" w:rsidP="00730946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高一、高三公民試卷試題</w:t>
            </w:r>
            <w:r w:rsidR="00B80910" w:rsidRPr="004E6BE7">
              <w:rPr>
                <w:rFonts w:ascii="標楷體" w:eastAsia="標楷體" w:hAnsi="標楷體" w:hint="eastAsia"/>
              </w:rPr>
              <w:t>生動，試題能</w:t>
            </w:r>
            <w:r w:rsidRPr="004E6BE7">
              <w:rPr>
                <w:rFonts w:ascii="標楷體" w:eastAsia="標楷體" w:hAnsi="標楷體" w:hint="eastAsia"/>
              </w:rPr>
              <w:t>結合時事</w:t>
            </w:r>
            <w:r w:rsidR="00B80910" w:rsidRPr="004E6BE7">
              <w:rPr>
                <w:rFonts w:ascii="標楷體" w:eastAsia="標楷體" w:hAnsi="標楷體" w:hint="eastAsia"/>
              </w:rPr>
              <w:t>，給予好評。</w:t>
            </w:r>
          </w:p>
          <w:p w14:paraId="5B385A2C" w14:textId="110F0662" w:rsidR="00757D34" w:rsidRPr="004E6BE7" w:rsidRDefault="00B549B0" w:rsidP="004C140E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1</w:t>
            </w:r>
            <w:r w:rsidRPr="004E6BE7">
              <w:rPr>
                <w:rFonts w:ascii="標楷體" w:eastAsia="標楷體" w:hAnsi="標楷體"/>
              </w:rPr>
              <w:t>11</w:t>
            </w:r>
            <w:r w:rsidRPr="004E6BE7">
              <w:rPr>
                <w:rFonts w:ascii="標楷體" w:eastAsia="標楷體" w:hAnsi="標楷體" w:hint="eastAsia"/>
              </w:rPr>
              <w:t>上學期</w:t>
            </w:r>
            <w:r w:rsidR="00532695" w:rsidRPr="004E6BE7">
              <w:rPr>
                <w:rFonts w:ascii="標楷體" w:eastAsia="標楷體" w:hAnsi="標楷體" w:hint="eastAsia"/>
              </w:rPr>
              <w:t>高中公民由冠廷授課、佳安觀課，預計</w:t>
            </w:r>
            <w:r w:rsidR="00757D34" w:rsidRPr="004E6BE7">
              <w:rPr>
                <w:rFonts w:ascii="標楷體" w:eastAsia="標楷體" w:hAnsi="標楷體"/>
              </w:rPr>
              <w:t>11</w:t>
            </w:r>
            <w:r w:rsidR="00757D34" w:rsidRPr="004E6BE7">
              <w:rPr>
                <w:rFonts w:ascii="標楷體" w:eastAsia="標楷體" w:hAnsi="標楷體" w:hint="eastAsia"/>
              </w:rPr>
              <w:t>月初執行觀摩。</w:t>
            </w:r>
          </w:p>
          <w:p w14:paraId="48E2C941" w14:textId="25D8789F" w:rsidR="00144DBA" w:rsidRPr="004E6BE7" w:rsidRDefault="00561268" w:rsidP="00144DBA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E6BE7">
              <w:rPr>
                <w:rFonts w:ascii="標楷體" w:eastAsia="標楷體" w:hAnsi="標楷體" w:hint="eastAsia"/>
              </w:rPr>
              <w:t>減少低分群：依教學進度</w:t>
            </w:r>
            <w:r w:rsidR="000319AB" w:rsidRPr="004E6BE7">
              <w:rPr>
                <w:rFonts w:ascii="標楷體" w:eastAsia="標楷體" w:hAnsi="標楷體" w:hint="eastAsia"/>
              </w:rPr>
              <w:t>盯緊教材題型演練</w:t>
            </w:r>
            <w:r w:rsidR="00322206" w:rsidRPr="004E6BE7">
              <w:rPr>
                <w:rFonts w:ascii="標楷體" w:eastAsia="標楷體" w:hAnsi="標楷體" w:hint="eastAsia"/>
              </w:rPr>
              <w:t>；提升高分群：</w:t>
            </w:r>
            <w:r w:rsidR="004C140E" w:rsidRPr="004E6BE7">
              <w:rPr>
                <w:rFonts w:ascii="標楷體" w:eastAsia="標楷體" w:hAnsi="標楷體" w:hint="eastAsia"/>
              </w:rPr>
              <w:t>提供易錯題加強練習。</w:t>
            </w: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458AF0A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13DB20" w14:textId="77777777" w:rsid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  <w:p w14:paraId="2832494D" w14:textId="7523878B" w:rsidR="004E6BE7" w:rsidRPr="00677664" w:rsidRDefault="004E6BE7" w:rsidP="009018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8C18718" w14:textId="77777777" w:rsidR="00DC39D2" w:rsidRPr="004E6BE7" w:rsidRDefault="00DC39D2" w:rsidP="00DC39D2">
      <w:pPr>
        <w:spacing w:line="500" w:lineRule="exact"/>
        <w:jc w:val="center"/>
        <w:rPr>
          <w:rFonts w:ascii="Century" w:eastAsia="標楷體" w:hAnsi="Century" w:cs="Arial"/>
          <w:sz w:val="21"/>
          <w:szCs w:val="16"/>
        </w:rPr>
      </w:pPr>
      <w:r w:rsidRPr="004E6BE7">
        <w:rPr>
          <w:rFonts w:ascii="Century" w:eastAsia="標楷體" w:hAnsi="Century" w:cs="Arial" w:hint="eastAsia"/>
          <w:szCs w:val="20"/>
        </w:rPr>
        <w:t>高中公民　第二次週考、段考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962"/>
        <w:gridCol w:w="3236"/>
        <w:gridCol w:w="3441"/>
      </w:tblGrid>
      <w:tr w:rsidR="00DC39D2" w:rsidRPr="004E6BE7" w14:paraId="4702DE84" w14:textId="77777777" w:rsidTr="004E6BE7">
        <w:trPr>
          <w:trHeight w:val="40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8AF8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BF94" w14:textId="528D7003" w:rsidR="00DC39D2" w:rsidRPr="004E6BE7" w:rsidRDefault="00DC39D2" w:rsidP="004E6BE7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審題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7BB0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週考範圍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F092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段考範圍</w:t>
            </w:r>
          </w:p>
        </w:tc>
      </w:tr>
      <w:tr w:rsidR="00DC39D2" w:rsidRPr="004E6BE7" w14:paraId="5B9183BE" w14:textId="77777777" w:rsidTr="004E6BE7">
        <w:trPr>
          <w:trHeight w:val="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40BF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高一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D493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李冠廷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E88B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第一冊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C781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第一冊4、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</w:tr>
      <w:tr w:rsidR="00DC39D2" w:rsidRPr="004E6BE7" w14:paraId="6A970FB9" w14:textId="77777777" w:rsidTr="004E6BE7">
        <w:trPr>
          <w:trHeight w:val="5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EEBB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高二</w:t>
            </w:r>
          </w:p>
          <w:p w14:paraId="2C0E6C8D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社會組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375D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王佳安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B1F7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週攻略4、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4000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週攻略4、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</w:tr>
      <w:tr w:rsidR="00DC39D2" w:rsidRPr="004E6BE7" w14:paraId="20A6FDAD" w14:textId="77777777" w:rsidTr="004E6BE7">
        <w:trPr>
          <w:trHeight w:val="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103D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高二</w:t>
            </w:r>
          </w:p>
          <w:p w14:paraId="67D2BA71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自然組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696E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王佳安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45569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7B6D7CAD" w14:textId="77777777" w:rsidR="00DC39D2" w:rsidRPr="004E6BE7" w:rsidRDefault="00DC39D2" w:rsidP="00103F1A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CDE3" w14:textId="77777777" w:rsidR="00FB7DEB" w:rsidRPr="004E6BE7" w:rsidRDefault="00DC39D2" w:rsidP="004571C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第三冊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4-3</w:t>
            </w:r>
          </w:p>
          <w:p w14:paraId="7E8A7492" w14:textId="78BAB14D" w:rsidR="00DC39D2" w:rsidRPr="004E6BE7" w:rsidRDefault="00DC39D2" w:rsidP="004571C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4E6BE7">
              <w:rPr>
                <w:rFonts w:ascii="標楷體" w:eastAsia="標楷體" w:hAnsi="標楷體" w:cs="Arial"/>
                <w:sz w:val="28"/>
                <w:szCs w:val="28"/>
              </w:rPr>
              <w:t>5-</w:t>
            </w:r>
            <w:r w:rsidR="00FB7DEB"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2、5-3</w:t>
            </w:r>
          </w:p>
        </w:tc>
      </w:tr>
    </w:tbl>
    <w:p w14:paraId="1FCAF90F" w14:textId="77777777" w:rsidR="00DC39D2" w:rsidRPr="00F15F98" w:rsidRDefault="00DC39D2" w:rsidP="004E6BE7">
      <w:pPr>
        <w:rPr>
          <w:rFonts w:ascii="標楷體" w:eastAsia="標楷體" w:hAnsi="標楷體" w:hint="eastAsia"/>
          <w:sz w:val="28"/>
          <w:szCs w:val="16"/>
        </w:rPr>
      </w:pPr>
    </w:p>
    <w:sectPr w:rsidR="00DC39D2" w:rsidRPr="00F15F98" w:rsidSect="004E6BE7">
      <w:pgSz w:w="11906" w:h="16838"/>
      <w:pgMar w:top="39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FDDC" w14:textId="77777777" w:rsidR="00EB5094" w:rsidRDefault="00EB5094" w:rsidP="00A84C8E">
      <w:r>
        <w:separator/>
      </w:r>
    </w:p>
  </w:endnote>
  <w:endnote w:type="continuationSeparator" w:id="0">
    <w:p w14:paraId="7B5D8076" w14:textId="77777777" w:rsidR="00EB5094" w:rsidRDefault="00EB5094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F644" w14:textId="77777777" w:rsidR="00EB5094" w:rsidRDefault="00EB5094" w:rsidP="00A84C8E">
      <w:r>
        <w:separator/>
      </w:r>
    </w:p>
  </w:footnote>
  <w:footnote w:type="continuationSeparator" w:id="0">
    <w:p w14:paraId="6184BF4C" w14:textId="77777777" w:rsidR="00EB5094" w:rsidRDefault="00EB5094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67FE"/>
    <w:multiLevelType w:val="hybridMultilevel"/>
    <w:tmpl w:val="79D43794"/>
    <w:lvl w:ilvl="0" w:tplc="4B7A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2566A"/>
    <w:multiLevelType w:val="hybridMultilevel"/>
    <w:tmpl w:val="0D3861F2"/>
    <w:lvl w:ilvl="0" w:tplc="83F24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795341"/>
    <w:multiLevelType w:val="hybridMultilevel"/>
    <w:tmpl w:val="BE0A1490"/>
    <w:lvl w:ilvl="0" w:tplc="C1F0A2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5751623">
    <w:abstractNumId w:val="1"/>
  </w:num>
  <w:num w:numId="2" w16cid:durableId="927541082">
    <w:abstractNumId w:val="3"/>
  </w:num>
  <w:num w:numId="3" w16cid:durableId="279142647">
    <w:abstractNumId w:val="0"/>
  </w:num>
  <w:num w:numId="4" w16cid:durableId="158587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F"/>
    <w:rsid w:val="000319AB"/>
    <w:rsid w:val="000808C3"/>
    <w:rsid w:val="000F1780"/>
    <w:rsid w:val="000F2883"/>
    <w:rsid w:val="00144DBA"/>
    <w:rsid w:val="001C0C45"/>
    <w:rsid w:val="001C6A03"/>
    <w:rsid w:val="001E2BB5"/>
    <w:rsid w:val="002132A6"/>
    <w:rsid w:val="00226B2A"/>
    <w:rsid w:val="00281B74"/>
    <w:rsid w:val="002F4443"/>
    <w:rsid w:val="003201B6"/>
    <w:rsid w:val="00322206"/>
    <w:rsid w:val="00326CC8"/>
    <w:rsid w:val="00337BF6"/>
    <w:rsid w:val="00353A97"/>
    <w:rsid w:val="004571CF"/>
    <w:rsid w:val="004A2E4D"/>
    <w:rsid w:val="004A6420"/>
    <w:rsid w:val="004B78C5"/>
    <w:rsid w:val="004C140E"/>
    <w:rsid w:val="004C2105"/>
    <w:rsid w:val="004D217A"/>
    <w:rsid w:val="004D5579"/>
    <w:rsid w:val="004E6BE7"/>
    <w:rsid w:val="00532695"/>
    <w:rsid w:val="00561268"/>
    <w:rsid w:val="005F4988"/>
    <w:rsid w:val="00634C50"/>
    <w:rsid w:val="00641FA4"/>
    <w:rsid w:val="00646B20"/>
    <w:rsid w:val="00677664"/>
    <w:rsid w:val="0068490F"/>
    <w:rsid w:val="00692755"/>
    <w:rsid w:val="006E4E9A"/>
    <w:rsid w:val="00730946"/>
    <w:rsid w:val="00757D34"/>
    <w:rsid w:val="007A55C3"/>
    <w:rsid w:val="007F6294"/>
    <w:rsid w:val="008110DC"/>
    <w:rsid w:val="00841FAC"/>
    <w:rsid w:val="00887180"/>
    <w:rsid w:val="008B4830"/>
    <w:rsid w:val="008C2898"/>
    <w:rsid w:val="0090185F"/>
    <w:rsid w:val="00913E8B"/>
    <w:rsid w:val="00924643"/>
    <w:rsid w:val="009903E3"/>
    <w:rsid w:val="009E1848"/>
    <w:rsid w:val="009E58CE"/>
    <w:rsid w:val="00A614D1"/>
    <w:rsid w:val="00A82F3F"/>
    <w:rsid w:val="00A84C8E"/>
    <w:rsid w:val="00B041DC"/>
    <w:rsid w:val="00B549B0"/>
    <w:rsid w:val="00B80910"/>
    <w:rsid w:val="00C37F0E"/>
    <w:rsid w:val="00D6109E"/>
    <w:rsid w:val="00DC39D2"/>
    <w:rsid w:val="00DC5536"/>
    <w:rsid w:val="00DE2EE7"/>
    <w:rsid w:val="00E47BEE"/>
    <w:rsid w:val="00E554FB"/>
    <w:rsid w:val="00EB5094"/>
    <w:rsid w:val="00ED7A53"/>
    <w:rsid w:val="00EE4C5D"/>
    <w:rsid w:val="00F15F98"/>
    <w:rsid w:val="00FA1D73"/>
    <w:rsid w:val="00FB7DEB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冠廷 李</cp:lastModifiedBy>
  <cp:revision>58</cp:revision>
  <dcterms:created xsi:type="dcterms:W3CDTF">2021-07-04T11:09:00Z</dcterms:created>
  <dcterms:modified xsi:type="dcterms:W3CDTF">2022-10-31T08:05:00Z</dcterms:modified>
</cp:coreProperties>
</file>